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761B56DE" w:rsidR="00635257" w:rsidRPr="00635257" w:rsidRDefault="00C76914" w:rsidP="00C76914">
      <w:pPr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11E066D5" wp14:editId="1B9BB96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889760" cy="1820797"/>
            <wp:effectExtent l="0" t="0" r="0" b="8255"/>
            <wp:wrapThrough wrapText="bothSides">
              <wp:wrapPolygon edited="0">
                <wp:start x="0" y="0"/>
                <wp:lineTo x="0" y="21472"/>
                <wp:lineTo x="21339" y="21472"/>
                <wp:lineTo x="21339" y="0"/>
                <wp:lineTo x="0" y="0"/>
              </wp:wrapPolygon>
            </wp:wrapThrough>
            <wp:docPr id="1211897875" name="Picture 1" descr="A logo for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97875" name="Picture 1" descr="A logo for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2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7BFF49" w14:textId="3C6B2947" w:rsidR="005E7A9C" w:rsidRDefault="005E7A9C" w:rsidP="005E7A9C">
      <w:pPr>
        <w:jc w:val="right"/>
        <w:rPr>
          <w:rFonts w:ascii="Times New Roman" w:hAnsi="Times New Roman"/>
          <w:sz w:val="24"/>
        </w:rPr>
      </w:pPr>
    </w:p>
    <w:p w14:paraId="7CC33B33" w14:textId="77777777" w:rsidR="00C76914" w:rsidRDefault="00C76914" w:rsidP="005E7A9C">
      <w:pPr>
        <w:jc w:val="right"/>
        <w:rPr>
          <w:rFonts w:ascii="Times New Roman" w:hAnsi="Times New Roman"/>
          <w:sz w:val="24"/>
        </w:rPr>
      </w:pPr>
    </w:p>
    <w:p w14:paraId="1E5D242B" w14:textId="77777777" w:rsidR="00C76914" w:rsidRDefault="00C76914" w:rsidP="005E7A9C">
      <w:pPr>
        <w:jc w:val="right"/>
        <w:rPr>
          <w:rFonts w:ascii="Times New Roman" w:hAnsi="Times New Roman"/>
          <w:sz w:val="24"/>
        </w:rPr>
      </w:pPr>
    </w:p>
    <w:p w14:paraId="42B63D89" w14:textId="77777777" w:rsidR="00C76914" w:rsidRDefault="00C76914" w:rsidP="005E7A9C">
      <w:pPr>
        <w:jc w:val="right"/>
        <w:rPr>
          <w:rFonts w:ascii="Times New Roman" w:hAnsi="Times New Roman"/>
          <w:sz w:val="24"/>
        </w:rPr>
      </w:pPr>
    </w:p>
    <w:p w14:paraId="57623005" w14:textId="77777777" w:rsidR="00C76914" w:rsidRDefault="00C76914" w:rsidP="005E7A9C">
      <w:pPr>
        <w:jc w:val="right"/>
        <w:rPr>
          <w:rFonts w:ascii="Times New Roman" w:hAnsi="Times New Roman"/>
          <w:sz w:val="24"/>
        </w:rPr>
      </w:pPr>
    </w:p>
    <w:p w14:paraId="5D31C541" w14:textId="77777777" w:rsidR="00C76914" w:rsidRDefault="00C76914" w:rsidP="005E7A9C">
      <w:pPr>
        <w:jc w:val="right"/>
        <w:rPr>
          <w:rFonts w:ascii="Times New Roman" w:hAnsi="Times New Roman"/>
          <w:sz w:val="24"/>
        </w:rPr>
      </w:pPr>
    </w:p>
    <w:p w14:paraId="33DFA931" w14:textId="77777777" w:rsidR="00C76914" w:rsidRDefault="00C76914" w:rsidP="005E7A9C">
      <w:pPr>
        <w:jc w:val="right"/>
        <w:rPr>
          <w:rFonts w:ascii="Times New Roman" w:hAnsi="Times New Roman"/>
          <w:sz w:val="24"/>
        </w:rPr>
      </w:pPr>
    </w:p>
    <w:p w14:paraId="5F5EC310" w14:textId="77777777" w:rsidR="00C76914" w:rsidRDefault="00C76914" w:rsidP="005E7A9C">
      <w:pPr>
        <w:jc w:val="right"/>
        <w:rPr>
          <w:rFonts w:ascii="Times New Roman" w:hAnsi="Times New Roman"/>
          <w:sz w:val="24"/>
        </w:rPr>
      </w:pPr>
    </w:p>
    <w:p w14:paraId="09C93AED" w14:textId="77777777" w:rsidR="00C76914" w:rsidRDefault="00C76914" w:rsidP="005E7A9C">
      <w:pPr>
        <w:jc w:val="right"/>
        <w:rPr>
          <w:rFonts w:ascii="Times New Roman" w:hAnsi="Times New Roman"/>
          <w:sz w:val="24"/>
        </w:rPr>
      </w:pPr>
    </w:p>
    <w:p w14:paraId="29DD8FDA" w14:textId="77777777" w:rsidR="00C76914" w:rsidRPr="00635257" w:rsidRDefault="00C76914" w:rsidP="005E7A9C">
      <w:pPr>
        <w:jc w:val="right"/>
        <w:rPr>
          <w:rFonts w:ascii="Times New Roman" w:hAnsi="Times New Roman"/>
          <w:sz w:val="24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C76914">
        <w:tc>
          <w:tcPr>
            <w:tcW w:w="6768" w:type="dxa"/>
          </w:tcPr>
          <w:p w14:paraId="572FC610" w14:textId="0BF1EBE5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5E7A9C">
              <w:rPr>
                <w:rFonts w:ascii="Times New Roman" w:hAnsi="Times New Roman"/>
                <w:b/>
                <w:sz w:val="24"/>
              </w:rPr>
              <w:t>Code of Conduct</w:t>
            </w:r>
          </w:p>
        </w:tc>
        <w:tc>
          <w:tcPr>
            <w:tcW w:w="2808" w:type="dxa"/>
          </w:tcPr>
          <w:p w14:paraId="5ECE470D" w14:textId="7CFBE5EB" w:rsidR="00635257" w:rsidRPr="00635257" w:rsidRDefault="005C644F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36597E">
              <w:rPr>
                <w:rFonts w:ascii="Times New Roman" w:hAnsi="Times New Roman"/>
                <w:sz w:val="18"/>
                <w:szCs w:val="18"/>
              </w:rPr>
              <w:t>Approval Date: February 12, 2026</w:t>
            </w:r>
          </w:p>
        </w:tc>
      </w:tr>
      <w:tr w:rsidR="00C76914" w:rsidRPr="00635257" w14:paraId="7262F720" w14:textId="77777777" w:rsidTr="00C76914">
        <w:tc>
          <w:tcPr>
            <w:tcW w:w="6768" w:type="dxa"/>
          </w:tcPr>
          <w:p w14:paraId="5741E8EE" w14:textId="40023EF3" w:rsidR="00C76914" w:rsidRPr="00635257" w:rsidRDefault="00C76914" w:rsidP="00C76914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Parents</w:t>
            </w:r>
          </w:p>
        </w:tc>
        <w:tc>
          <w:tcPr>
            <w:tcW w:w="2808" w:type="dxa"/>
          </w:tcPr>
          <w:p w14:paraId="1691CC9A" w14:textId="75C2C498" w:rsidR="00C76914" w:rsidRPr="00635257" w:rsidRDefault="00C76914" w:rsidP="00C769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>
              <w:rPr>
                <w:rFonts w:ascii="Times New Roman" w:hAnsi="Times New Roman"/>
                <w:sz w:val="20"/>
                <w:szCs w:val="20"/>
              </w:rPr>
              <w:t>: February 6, 2026</w:t>
            </w:r>
          </w:p>
        </w:tc>
      </w:tr>
      <w:tr w:rsidR="00C76914" w:rsidRPr="00635257" w14:paraId="393551E9" w14:textId="77777777" w:rsidTr="00C76914">
        <w:tc>
          <w:tcPr>
            <w:tcW w:w="6768" w:type="dxa"/>
          </w:tcPr>
          <w:p w14:paraId="59AF75E4" w14:textId="1D5DB29A" w:rsidR="00C76914" w:rsidRPr="00635257" w:rsidRDefault="00C76914" w:rsidP="00C76914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>Parent Code of Conduct</w:t>
            </w:r>
          </w:p>
        </w:tc>
        <w:tc>
          <w:tcPr>
            <w:tcW w:w="2808" w:type="dxa"/>
          </w:tcPr>
          <w:p w14:paraId="3B4AA1FE" w14:textId="49346EFF" w:rsidR="00C76914" w:rsidRPr="00635257" w:rsidRDefault="00C76914" w:rsidP="00C7691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Date:  July 17, 2025</w:t>
            </w:r>
          </w:p>
        </w:tc>
      </w:tr>
      <w:tr w:rsidR="00C76914" w:rsidRPr="00635257" w14:paraId="60513DC8" w14:textId="77777777" w:rsidTr="00C76914">
        <w:tc>
          <w:tcPr>
            <w:tcW w:w="6768" w:type="dxa"/>
          </w:tcPr>
          <w:p w14:paraId="4D9419CE" w14:textId="545A1E93" w:rsidR="00C76914" w:rsidRPr="00635257" w:rsidRDefault="00C76914" w:rsidP="00C76914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>
              <w:rPr>
                <w:rFonts w:ascii="Times New Roman" w:hAnsi="Times New Roman"/>
                <w:b/>
                <w:sz w:val="24"/>
              </w:rPr>
              <w:t xml:space="preserve">Parents or Guardians of Players </w:t>
            </w:r>
          </w:p>
        </w:tc>
        <w:tc>
          <w:tcPr>
            <w:tcW w:w="2808" w:type="dxa"/>
          </w:tcPr>
          <w:p w14:paraId="45AEDC96" w14:textId="77777777" w:rsidR="00C76914" w:rsidRPr="00635257" w:rsidRDefault="00C76914" w:rsidP="00C7691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7777777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01D8419B" w14:textId="77777777" w:rsidR="00C76914" w:rsidRPr="00C76914" w:rsidRDefault="00C76914" w:rsidP="00C76914">
      <w:pPr>
        <w:rPr>
          <w:rFonts w:ascii="Times New Roman" w:hAnsi="Times New Roman"/>
          <w:b/>
          <w:bCs/>
          <w:sz w:val="24"/>
        </w:rPr>
      </w:pPr>
      <w:r w:rsidRPr="00C76914">
        <w:rPr>
          <w:rFonts w:ascii="Times New Roman" w:hAnsi="Times New Roman"/>
          <w:b/>
          <w:bCs/>
          <w:sz w:val="24"/>
        </w:rPr>
        <w:t>Parent / Guardian Code of Conduct</w:t>
      </w:r>
    </w:p>
    <w:p w14:paraId="605983AA" w14:textId="77777777" w:rsidR="00C76914" w:rsidRDefault="00C76914" w:rsidP="00C76914">
      <w:pPr>
        <w:rPr>
          <w:rFonts w:ascii="Times New Roman" w:hAnsi="Times New Roman"/>
          <w:b/>
          <w:bCs/>
          <w:sz w:val="24"/>
        </w:rPr>
      </w:pPr>
      <w:r w:rsidRPr="00C76914">
        <w:rPr>
          <w:rFonts w:ascii="Times New Roman" w:hAnsi="Times New Roman"/>
          <w:b/>
          <w:bCs/>
          <w:sz w:val="24"/>
        </w:rPr>
        <w:t>Bay of Quinte Minor Football (BQMF)</w:t>
      </w:r>
    </w:p>
    <w:p w14:paraId="44B548F2" w14:textId="77777777" w:rsidR="00C76914" w:rsidRPr="00C76914" w:rsidRDefault="00C76914" w:rsidP="00C76914">
      <w:pPr>
        <w:rPr>
          <w:rFonts w:ascii="Times New Roman" w:hAnsi="Times New Roman"/>
          <w:sz w:val="24"/>
        </w:rPr>
      </w:pPr>
    </w:p>
    <w:p w14:paraId="651CFEFA" w14:textId="77777777" w:rsidR="00C76914" w:rsidRDefault="00C76914" w:rsidP="00C76914">
      <w:p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Parents and/or guardians play a key role in setting an example for young athletes and, as such, are expected to:</w:t>
      </w:r>
    </w:p>
    <w:p w14:paraId="4798E59A" w14:textId="77777777" w:rsidR="00C76914" w:rsidRPr="00C76914" w:rsidRDefault="00C76914" w:rsidP="00C76914">
      <w:pPr>
        <w:rPr>
          <w:rFonts w:ascii="Times New Roman" w:hAnsi="Times New Roman"/>
          <w:sz w:val="24"/>
        </w:rPr>
      </w:pPr>
    </w:p>
    <w:p w14:paraId="246EB515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Encourage participation in sport, but do not force an unwilling child to participate.</w:t>
      </w:r>
    </w:p>
    <w:p w14:paraId="4625AE8F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Remember that children participate in organized sports for their enjoyment—not yours.</w:t>
      </w:r>
    </w:p>
    <w:p w14:paraId="2EA68C2D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Insist that your child always plays by the rules.</w:t>
      </w:r>
    </w:p>
    <w:p w14:paraId="465C6739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Recognize the importance of practice in developing your child’s football skills.</w:t>
      </w:r>
    </w:p>
    <w:p w14:paraId="61F0DD7B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Never determine your child’s worth by whether the team wins or loses. Teach that honest effort is as important as victory, and help your child accept outcomes without undue disappointment.</w:t>
      </w:r>
    </w:p>
    <w:p w14:paraId="706DA779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Be positive and encouraging. Turn defeat into growth by helping your child focus on skill improvement and good sportsmanship. Never yell at your child for making a mistake.</w:t>
      </w:r>
    </w:p>
    <w:p w14:paraId="39BECD76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 xml:space="preserve">Remember that children learn best by example. Applaud good plays by your team </w:t>
      </w:r>
      <w:r w:rsidRPr="00C76914">
        <w:rPr>
          <w:rFonts w:ascii="Times New Roman" w:hAnsi="Times New Roman"/>
          <w:i/>
          <w:iCs/>
          <w:sz w:val="24"/>
        </w:rPr>
        <w:t>and</w:t>
      </w:r>
      <w:r w:rsidRPr="00C76914">
        <w:rPr>
          <w:rFonts w:ascii="Times New Roman" w:hAnsi="Times New Roman"/>
          <w:sz w:val="24"/>
        </w:rPr>
        <w:t xml:space="preserve"> by opposing players.</w:t>
      </w:r>
    </w:p>
    <w:p w14:paraId="67DCEF1F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Do not publicly question an official’s judgment, and never question their honesty.</w:t>
      </w:r>
    </w:p>
    <w:p w14:paraId="21CE6E80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Support all efforts to eliminate verbal and physical abuse from children’s sporting activities.</w:t>
      </w:r>
    </w:p>
    <w:p w14:paraId="0771F01B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Recognize and respect the value of volunteer coaches, who give their time and resources to provide positive experiences for your child.</w:t>
      </w:r>
    </w:p>
    <w:p w14:paraId="3914F9DA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Do not discuss other teams’ players in terms of ability or aptitude in front of your child.</w:t>
      </w:r>
    </w:p>
    <w:p w14:paraId="74C1E2F4" w14:textId="77777777" w:rsidR="00C76914" w:rsidRPr="00C76914" w:rsidRDefault="00C76914" w:rsidP="00C76914">
      <w:pPr>
        <w:numPr>
          <w:ilvl w:val="0"/>
          <w:numId w:val="22"/>
        </w:numPr>
        <w:rPr>
          <w:rFonts w:ascii="Times New Roman" w:hAnsi="Times New Roman"/>
          <w:sz w:val="24"/>
        </w:rPr>
      </w:pPr>
      <w:r w:rsidRPr="00C76914">
        <w:rPr>
          <w:rFonts w:ascii="Times New Roman" w:hAnsi="Times New Roman"/>
          <w:sz w:val="24"/>
        </w:rPr>
        <w:t>If you have concerns regarding your child, be considerate of the coach and choose an appropriate time to discuss them. Immediately after a game is generally not an appropriate time.</w:t>
      </w:r>
    </w:p>
    <w:p w14:paraId="3F4F6CB2" w14:textId="77777777" w:rsidR="0078477C" w:rsidRDefault="0078477C" w:rsidP="0078477C">
      <w:pPr>
        <w:rPr>
          <w:rFonts w:ascii="Times New Roman" w:hAnsi="Times New Roman"/>
          <w:sz w:val="24"/>
        </w:rPr>
      </w:pPr>
    </w:p>
    <w:sectPr w:rsidR="0078477C" w:rsidSect="00635257">
      <w:pgSz w:w="12240" w:h="15840"/>
      <w:pgMar w:top="397" w:right="1440" w:bottom="3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7C881" w14:textId="77777777" w:rsidR="00D50256" w:rsidRDefault="00D50256" w:rsidP="00776472">
      <w:r>
        <w:separator/>
      </w:r>
    </w:p>
  </w:endnote>
  <w:endnote w:type="continuationSeparator" w:id="0">
    <w:p w14:paraId="47C57127" w14:textId="77777777" w:rsidR="00D50256" w:rsidRDefault="00D50256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4085" w14:textId="77777777" w:rsidR="00D50256" w:rsidRDefault="00D50256" w:rsidP="00776472">
      <w:r>
        <w:separator/>
      </w:r>
    </w:p>
  </w:footnote>
  <w:footnote w:type="continuationSeparator" w:id="0">
    <w:p w14:paraId="5712F482" w14:textId="77777777" w:rsidR="00D50256" w:rsidRDefault="00D50256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3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3180E"/>
    <w:multiLevelType w:val="multilevel"/>
    <w:tmpl w:val="E974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19"/>
  </w:num>
  <w:num w:numId="3" w16cid:durableId="2087921534">
    <w:abstractNumId w:val="11"/>
  </w:num>
  <w:num w:numId="4" w16cid:durableId="422145714">
    <w:abstractNumId w:val="12"/>
  </w:num>
  <w:num w:numId="5" w16cid:durableId="1461609444">
    <w:abstractNumId w:val="15"/>
  </w:num>
  <w:num w:numId="6" w16cid:durableId="1230648345">
    <w:abstractNumId w:val="18"/>
  </w:num>
  <w:num w:numId="7" w16cid:durableId="1739785161">
    <w:abstractNumId w:val="10"/>
  </w:num>
  <w:num w:numId="8" w16cid:durableId="1913811750">
    <w:abstractNumId w:val="2"/>
    <w:lvlOverride w:ilvl="0">
      <w:startOverride w:val="1"/>
    </w:lvlOverride>
  </w:num>
  <w:num w:numId="9" w16cid:durableId="912393066">
    <w:abstractNumId w:val="21"/>
  </w:num>
  <w:num w:numId="10" w16cid:durableId="1243565152">
    <w:abstractNumId w:val="13"/>
  </w:num>
  <w:num w:numId="11" w16cid:durableId="705524137">
    <w:abstractNumId w:val="5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6"/>
  </w:num>
  <w:num w:numId="15" w16cid:durableId="629288474">
    <w:abstractNumId w:val="20"/>
  </w:num>
  <w:num w:numId="16" w16cid:durableId="824666568">
    <w:abstractNumId w:val="7"/>
  </w:num>
  <w:num w:numId="17" w16cid:durableId="1051341534">
    <w:abstractNumId w:val="4"/>
  </w:num>
  <w:num w:numId="18" w16cid:durableId="839854033">
    <w:abstractNumId w:val="9"/>
  </w:num>
  <w:num w:numId="19" w16cid:durableId="1120758708">
    <w:abstractNumId w:val="8"/>
  </w:num>
  <w:num w:numId="20" w16cid:durableId="379785970">
    <w:abstractNumId w:val="16"/>
  </w:num>
  <w:num w:numId="21" w16cid:durableId="370544877">
    <w:abstractNumId w:val="14"/>
  </w:num>
  <w:num w:numId="22" w16cid:durableId="17364652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7C5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644F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01F3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6C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914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256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Scott Giroux</cp:lastModifiedBy>
  <cp:revision>6</cp:revision>
  <cp:lastPrinted>2018-11-07T15:53:00Z</cp:lastPrinted>
  <dcterms:created xsi:type="dcterms:W3CDTF">2025-07-17T16:49:00Z</dcterms:created>
  <dcterms:modified xsi:type="dcterms:W3CDTF">2026-02-13T17:52:00Z</dcterms:modified>
</cp:coreProperties>
</file>